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01" w:rsidRPr="00217C54" w:rsidRDefault="00A30701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217C54">
        <w:rPr>
          <w:rFonts w:ascii="Book Antiqua" w:hAnsi="Book Antiqua" w:cs="Courier New"/>
          <w:b/>
          <w:bCs/>
        </w:rPr>
        <w:t>Office of the Dean Research and Consultancy</w:t>
      </w:r>
    </w:p>
    <w:p w:rsidR="00A30701" w:rsidRPr="00217C54" w:rsidRDefault="00A30701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217C54">
        <w:rPr>
          <w:rFonts w:ascii="Book Antiqua" w:hAnsi="Book Antiqua" w:cs="Courier New"/>
          <w:b/>
          <w:bCs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217C54">
            <w:rPr>
              <w:rFonts w:ascii="Book Antiqua" w:hAnsi="Book Antiqua" w:cs="Courier New"/>
              <w:b/>
              <w:bCs/>
            </w:rPr>
            <w:t>Institute</w:t>
          </w:r>
        </w:smartTag>
        <w:r w:rsidRPr="00217C54">
          <w:rPr>
            <w:rFonts w:ascii="Book Antiqua" w:hAnsi="Book Antiqua" w:cs="Courier New"/>
            <w:b/>
            <w:bCs/>
          </w:rPr>
          <w:t xml:space="preserve"> of </w:t>
        </w:r>
        <w:smartTag w:uri="urn:schemas-microsoft-com:office:smarttags" w:element="PlaceName">
          <w:r w:rsidRPr="00217C54">
            <w:rPr>
              <w:rFonts w:ascii="Book Antiqua" w:hAnsi="Book Antiqua" w:cs="Courier New"/>
              <w:b/>
              <w:bCs/>
            </w:rPr>
            <w:t>Engineering</w:t>
          </w:r>
        </w:smartTag>
      </w:smartTag>
      <w:r w:rsidRPr="00217C54">
        <w:rPr>
          <w:rFonts w:ascii="Book Antiqua" w:hAnsi="Book Antiqua" w:cs="Courier New"/>
          <w:b/>
          <w:bCs/>
        </w:rPr>
        <w:t xml:space="preserve"> Science &amp; Technology (IIEST), Shibpur</w:t>
      </w:r>
    </w:p>
    <w:p w:rsidR="00A30701" w:rsidRPr="00217C54" w:rsidRDefault="00A30701" w:rsidP="00081BC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lang w:bidi="bn-IN"/>
        </w:rPr>
      </w:pPr>
      <w:r w:rsidRPr="00217C54">
        <w:rPr>
          <w:rFonts w:ascii="Book Antiqua" w:hAnsi="Book Antiqua" w:cs="Courier New"/>
          <w:b/>
          <w:bCs/>
        </w:rPr>
        <w:t>Howrah-711 103</w:t>
      </w:r>
    </w:p>
    <w:p w:rsidR="00A30701" w:rsidRPr="00217C54" w:rsidRDefault="00A30701" w:rsidP="00081B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lang w:bidi="bn-IN"/>
        </w:rPr>
      </w:pPr>
    </w:p>
    <w:p w:rsidR="00A30701" w:rsidRPr="00217C54" w:rsidRDefault="00A30701" w:rsidP="00217C54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217C54">
        <w:rPr>
          <w:rFonts w:ascii="Book Antiqua" w:hAnsi="Book Antiqua" w:cs="Courier New"/>
          <w:b/>
          <w:bCs/>
        </w:rPr>
        <w:t>Project on: “</w:t>
      </w:r>
      <w:r w:rsidRPr="00217C54">
        <w:rPr>
          <w:rFonts w:ascii="Book Antiqua" w:hAnsi="Book Antiqua"/>
          <w:b/>
          <w:bCs/>
          <w:lang w:eastAsia="en-IN"/>
        </w:rPr>
        <w:t>Electrochemistry in organic synthesis: An incredible tool for environmentally benign synthesis of valuable carbocyclic and heterocyclic compounds</w:t>
      </w:r>
      <w:r w:rsidRPr="00217C54">
        <w:rPr>
          <w:rFonts w:ascii="Book Antiqua" w:hAnsi="Book Antiqua" w:cs="Courier New"/>
          <w:b/>
          <w:bCs/>
        </w:rPr>
        <w:t>”</w:t>
      </w:r>
    </w:p>
    <w:p w:rsidR="00A30701" w:rsidRPr="00217C54" w:rsidRDefault="00A30701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217C54">
        <w:rPr>
          <w:rFonts w:ascii="Book Antiqua" w:hAnsi="Book Antiqua" w:cs="Courier New"/>
          <w:b/>
          <w:bCs/>
        </w:rPr>
        <w:t xml:space="preserve">[Sponsoring Authority: DST-SERB, Govt. of </w:t>
      </w:r>
      <w:smartTag w:uri="urn:schemas-microsoft-com:office:smarttags" w:element="place">
        <w:smartTag w:uri="urn:schemas-microsoft-com:office:smarttags" w:element="country-region">
          <w:r w:rsidRPr="00217C54">
            <w:rPr>
              <w:rFonts w:ascii="Book Antiqua" w:hAnsi="Book Antiqua" w:cs="Courier New"/>
              <w:b/>
              <w:bCs/>
            </w:rPr>
            <w:t>India</w:t>
          </w:r>
        </w:smartTag>
      </w:smartTag>
      <w:r w:rsidRPr="00217C54">
        <w:rPr>
          <w:rFonts w:ascii="Book Antiqua" w:hAnsi="Book Antiqua" w:cs="Courier New"/>
          <w:b/>
          <w:bCs/>
        </w:rPr>
        <w:t>]</w:t>
      </w:r>
    </w:p>
    <w:p w:rsidR="00A30701" w:rsidRPr="00217C54" w:rsidRDefault="00A30701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</w:p>
    <w:p w:rsidR="00A30701" w:rsidRPr="00217C54" w:rsidRDefault="00A30701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217C54">
        <w:rPr>
          <w:rFonts w:ascii="Book Antiqua" w:hAnsi="Book Antiqua" w:cs="Courier New"/>
          <w:b/>
          <w:bCs/>
        </w:rPr>
        <w:t>Department of Chemistry,</w:t>
      </w:r>
    </w:p>
    <w:p w:rsidR="00A30701" w:rsidRPr="00217C54" w:rsidRDefault="00A30701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217C54">
        <w:rPr>
          <w:rFonts w:ascii="Book Antiqua" w:hAnsi="Book Antiqua" w:cs="Courier New"/>
          <w:b/>
          <w:bCs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217C54">
            <w:rPr>
              <w:rFonts w:ascii="Book Antiqua" w:hAnsi="Book Antiqua" w:cs="Courier New"/>
              <w:b/>
              <w:bCs/>
            </w:rPr>
            <w:t>Institute</w:t>
          </w:r>
        </w:smartTag>
        <w:r w:rsidRPr="00217C54">
          <w:rPr>
            <w:rFonts w:ascii="Book Antiqua" w:hAnsi="Book Antiqua" w:cs="Courier New"/>
            <w:b/>
            <w:bCs/>
          </w:rPr>
          <w:t xml:space="preserve"> of </w:t>
        </w:r>
        <w:smartTag w:uri="urn:schemas-microsoft-com:office:smarttags" w:element="PlaceName">
          <w:r w:rsidRPr="00217C54">
            <w:rPr>
              <w:rFonts w:ascii="Book Antiqua" w:hAnsi="Book Antiqua" w:cs="Courier New"/>
              <w:b/>
              <w:bCs/>
            </w:rPr>
            <w:t>Engineering</w:t>
          </w:r>
        </w:smartTag>
      </w:smartTag>
      <w:r w:rsidRPr="00217C54">
        <w:rPr>
          <w:rFonts w:ascii="Book Antiqua" w:hAnsi="Book Antiqua" w:cs="Courier New"/>
          <w:b/>
          <w:bCs/>
        </w:rPr>
        <w:t xml:space="preserve"> Science &amp; Technology (IIEST), Shibpur</w:t>
      </w:r>
    </w:p>
    <w:p w:rsidR="00A30701" w:rsidRPr="00217C54" w:rsidRDefault="00A30701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217C54">
        <w:rPr>
          <w:rFonts w:ascii="Book Antiqua" w:hAnsi="Book Antiqua" w:cs="Courier New"/>
          <w:b/>
          <w:bCs/>
        </w:rPr>
        <w:t>Howrah-711 103</w:t>
      </w:r>
    </w:p>
    <w:p w:rsidR="00A30701" w:rsidRPr="00217C54" w:rsidRDefault="00A30701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</w:p>
    <w:p w:rsidR="00A30701" w:rsidRPr="00217C54" w:rsidRDefault="00A30701" w:rsidP="002E66A8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217C54">
        <w:rPr>
          <w:rFonts w:ascii="Book Antiqua" w:hAnsi="Book Antiqua" w:cs="Courier New"/>
          <w:b/>
          <w:bCs/>
        </w:rPr>
        <w:t>Ref: Advt. No. CH 1735, published in the “Statesman (All Editions)” dated 15.01.2022</w:t>
      </w:r>
    </w:p>
    <w:p w:rsidR="00A30701" w:rsidRPr="00217C54" w:rsidRDefault="00A30701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</w:p>
    <w:p w:rsidR="00A30701" w:rsidRPr="00217C54" w:rsidRDefault="00A30701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</w:p>
    <w:p w:rsidR="00A30701" w:rsidRPr="00217C54" w:rsidRDefault="00A30701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217C54">
        <w:rPr>
          <w:rFonts w:ascii="Book Antiqua" w:hAnsi="Book Antiqua" w:cs="Courier New"/>
          <w:b/>
          <w:bCs/>
        </w:rPr>
        <w:t>[University Project Code: DRC/SERB-DST/CHEM/MKB/008/21-22]</w:t>
      </w:r>
    </w:p>
    <w:p w:rsidR="00A30701" w:rsidRPr="00217C54" w:rsidRDefault="00A30701" w:rsidP="00081BC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</w:rPr>
      </w:pPr>
    </w:p>
    <w:p w:rsidR="00A30701" w:rsidRPr="00217C54" w:rsidRDefault="00A30701" w:rsidP="00766EE3">
      <w:pPr>
        <w:pStyle w:val="HTMLPreformatted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17C54">
        <w:rPr>
          <w:rFonts w:ascii="Book Antiqua" w:hAnsi="Book Antiqua"/>
          <w:sz w:val="22"/>
          <w:szCs w:val="22"/>
        </w:rPr>
        <w:t xml:space="preserve">Applications are invited from Indian nationals for the following temporary post in the Department of Chemistry, Indian Institute of Engineering Science &amp; Technology (IIEST), Shibpur, Howrah-711 103 strictly within 10 days from the date of publication in the Institute website by sending soft copies of their bio-data along with proof of age, mark sheets and certificate/s enclosed in a single email to the following address: </w:t>
      </w:r>
    </w:p>
    <w:p w:rsidR="00A30701" w:rsidRPr="00217C54" w:rsidRDefault="00A30701" w:rsidP="00766EE3">
      <w:pPr>
        <w:pStyle w:val="HTMLPreformatted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217C54">
        <w:rPr>
          <w:rFonts w:ascii="Book Antiqua" w:hAnsi="Book Antiqua"/>
          <w:sz w:val="22"/>
          <w:szCs w:val="22"/>
        </w:rPr>
        <w:t xml:space="preserve">Dr. Mrinal K. Bera [E-mail id: </w:t>
      </w:r>
      <w:r w:rsidRPr="00217C54">
        <w:rPr>
          <w:rFonts w:ascii="Book Antiqua" w:hAnsi="Book Antiqua"/>
          <w:color w:val="0033CC"/>
          <w:sz w:val="22"/>
          <w:szCs w:val="22"/>
        </w:rPr>
        <w:t>mrinalkbera26@gmail.com</w:t>
      </w:r>
      <w:r w:rsidRPr="00217C54">
        <w:rPr>
          <w:rFonts w:ascii="Book Antiqua" w:hAnsi="Book Antiqua"/>
          <w:sz w:val="22"/>
          <w:szCs w:val="22"/>
        </w:rPr>
        <w:t>; Tel: +91-8482052621]</w:t>
      </w:r>
    </w:p>
    <w:p w:rsidR="00A30701" w:rsidRPr="00217C54" w:rsidRDefault="00A30701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  <w:r w:rsidRPr="00217C54">
        <w:rPr>
          <w:rFonts w:ascii="Book Antiqua" w:hAnsi="Book Antiqua"/>
          <w:b/>
          <w:sz w:val="22"/>
          <w:szCs w:val="22"/>
        </w:rPr>
        <w:t xml:space="preserve">Name of the post: </w:t>
      </w:r>
      <w:r w:rsidRPr="00217C54">
        <w:rPr>
          <w:rFonts w:ascii="Book Antiqua" w:hAnsi="Book Antiqua"/>
          <w:bCs/>
          <w:sz w:val="22"/>
          <w:szCs w:val="22"/>
        </w:rPr>
        <w:t>Junior Research Fellow (JRF)</w:t>
      </w:r>
    </w:p>
    <w:p w:rsidR="00A30701" w:rsidRPr="00217C54" w:rsidRDefault="00A30701" w:rsidP="00081BC2">
      <w:pPr>
        <w:pStyle w:val="HTMLPreformatted"/>
        <w:jc w:val="both"/>
        <w:rPr>
          <w:rFonts w:ascii="Book Antiqua" w:hAnsi="Book Antiqua"/>
          <w:b/>
          <w:sz w:val="22"/>
          <w:szCs w:val="22"/>
        </w:rPr>
      </w:pPr>
    </w:p>
    <w:p w:rsidR="00A30701" w:rsidRPr="00217C54" w:rsidRDefault="00A30701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  <w:r w:rsidRPr="00217C54">
        <w:rPr>
          <w:rFonts w:ascii="Book Antiqua" w:hAnsi="Book Antiqua"/>
          <w:b/>
          <w:sz w:val="22"/>
          <w:szCs w:val="22"/>
        </w:rPr>
        <w:t>No of post</w:t>
      </w:r>
      <w:r w:rsidRPr="00217C54">
        <w:rPr>
          <w:rFonts w:ascii="Book Antiqua" w:hAnsi="Book Antiqua"/>
          <w:sz w:val="22"/>
          <w:szCs w:val="22"/>
        </w:rPr>
        <w:t>– One (01)</w:t>
      </w:r>
    </w:p>
    <w:p w:rsidR="00A30701" w:rsidRPr="00217C54" w:rsidRDefault="00A30701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</w:p>
    <w:p w:rsidR="00A30701" w:rsidRPr="00217C54" w:rsidRDefault="00A30701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  <w:r w:rsidRPr="00217C54">
        <w:rPr>
          <w:rFonts w:ascii="Book Antiqua" w:hAnsi="Book Antiqua"/>
          <w:b/>
          <w:sz w:val="22"/>
          <w:szCs w:val="22"/>
        </w:rPr>
        <w:t>Essential Qualification</w:t>
      </w:r>
      <w:r w:rsidRPr="00217C54">
        <w:rPr>
          <w:rFonts w:ascii="Book Antiqua" w:hAnsi="Book Antiqua"/>
          <w:sz w:val="22"/>
          <w:szCs w:val="22"/>
        </w:rPr>
        <w:t xml:space="preserve">: M. Sc in Chemistry with organic specialization and with minimum 60% marks from recognized Indian Universities/Institutes. </w:t>
      </w:r>
    </w:p>
    <w:p w:rsidR="00A30701" w:rsidRPr="00217C54" w:rsidRDefault="00A30701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</w:p>
    <w:p w:rsidR="00A30701" w:rsidRPr="00217C54" w:rsidRDefault="00A30701" w:rsidP="004B38E1">
      <w:pPr>
        <w:pStyle w:val="HTMLPreformatted"/>
        <w:jc w:val="both"/>
        <w:rPr>
          <w:rFonts w:ascii="Book Antiqua" w:hAnsi="Book Antiqua"/>
          <w:sz w:val="22"/>
          <w:szCs w:val="22"/>
        </w:rPr>
      </w:pPr>
      <w:r w:rsidRPr="00217C54">
        <w:rPr>
          <w:rFonts w:ascii="Book Antiqua" w:hAnsi="Book Antiqua"/>
          <w:b/>
          <w:sz w:val="22"/>
          <w:szCs w:val="22"/>
        </w:rPr>
        <w:t>Desirable Qualification</w:t>
      </w:r>
      <w:r w:rsidRPr="00217C54">
        <w:rPr>
          <w:rFonts w:ascii="Book Antiqua" w:hAnsi="Book Antiqua"/>
          <w:sz w:val="22"/>
          <w:szCs w:val="22"/>
        </w:rPr>
        <w:t>: Valid NET certificate or GATE score is highly desirable.</w:t>
      </w:r>
    </w:p>
    <w:p w:rsidR="00A30701" w:rsidRPr="00217C54" w:rsidRDefault="00A30701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</w:p>
    <w:p w:rsidR="00A30701" w:rsidRPr="00217C54" w:rsidRDefault="00A30701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  <w:r w:rsidRPr="00217C54">
        <w:rPr>
          <w:rFonts w:ascii="Book Antiqua" w:hAnsi="Book Antiqua"/>
          <w:b/>
          <w:sz w:val="22"/>
          <w:szCs w:val="22"/>
        </w:rPr>
        <w:t>Fellowship</w:t>
      </w:r>
      <w:r w:rsidRPr="00217C54">
        <w:rPr>
          <w:rFonts w:ascii="Book Antiqua" w:hAnsi="Book Antiqua"/>
          <w:sz w:val="22"/>
          <w:szCs w:val="22"/>
        </w:rPr>
        <w:t>:  Rs. 38,440</w:t>
      </w:r>
      <w:r>
        <w:rPr>
          <w:rFonts w:ascii="Book Antiqua" w:hAnsi="Book Antiqua"/>
          <w:sz w:val="22"/>
          <w:szCs w:val="22"/>
        </w:rPr>
        <w:t xml:space="preserve">/- </w:t>
      </w:r>
      <w:r w:rsidRPr="00217C54">
        <w:rPr>
          <w:rFonts w:ascii="Book Antiqua" w:hAnsi="Book Antiqua"/>
          <w:sz w:val="22"/>
          <w:szCs w:val="22"/>
        </w:rPr>
        <w:t>(Rs. 31,000 + 24% HRA)</w:t>
      </w:r>
      <w:r>
        <w:rPr>
          <w:rFonts w:ascii="Book Antiqua" w:hAnsi="Book Antiqua"/>
          <w:sz w:val="22"/>
          <w:szCs w:val="22"/>
        </w:rPr>
        <w:t xml:space="preserve"> per month</w:t>
      </w:r>
      <w:r w:rsidRPr="00217C54">
        <w:rPr>
          <w:rFonts w:ascii="Book Antiqua" w:hAnsi="Book Antiqua"/>
          <w:sz w:val="22"/>
          <w:szCs w:val="22"/>
        </w:rPr>
        <w:t xml:space="preserve"> Consolidated </w:t>
      </w:r>
    </w:p>
    <w:p w:rsidR="00A30701" w:rsidRPr="00217C54" w:rsidRDefault="00A30701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</w:p>
    <w:p w:rsidR="00A30701" w:rsidRPr="00217C54" w:rsidRDefault="00A30701" w:rsidP="00081BC2">
      <w:pPr>
        <w:pStyle w:val="HTMLPreformatted"/>
        <w:jc w:val="both"/>
        <w:rPr>
          <w:rFonts w:ascii="Book Antiqua" w:hAnsi="Book Antiqua"/>
          <w:b/>
          <w:sz w:val="22"/>
          <w:szCs w:val="22"/>
        </w:rPr>
      </w:pPr>
      <w:r w:rsidRPr="00217C54">
        <w:rPr>
          <w:rFonts w:ascii="Palatino Linotype" w:hAnsi="Palatino Linotype"/>
          <w:b/>
          <w:sz w:val="22"/>
          <w:szCs w:val="22"/>
        </w:rPr>
        <w:t>Age Limit:</w:t>
      </w:r>
      <w:r w:rsidRPr="00217C54">
        <w:rPr>
          <w:rFonts w:ascii="Palatino Linotype" w:hAnsi="Palatino Linotype"/>
          <w:sz w:val="22"/>
          <w:szCs w:val="22"/>
        </w:rPr>
        <w:t xml:space="preserve"> Maximum 28 years from the date of advertisement, (Upper age limit is relaxable up to 5 years for SC/ST/OBC/Woman and Physically handicapped candidates).</w:t>
      </w:r>
    </w:p>
    <w:p w:rsidR="00A30701" w:rsidRPr="00217C54" w:rsidRDefault="00A30701" w:rsidP="00081BC2">
      <w:pPr>
        <w:pStyle w:val="HTMLPreformatted"/>
        <w:jc w:val="both"/>
        <w:rPr>
          <w:rFonts w:ascii="Book Antiqua" w:hAnsi="Book Antiqua"/>
          <w:b/>
          <w:sz w:val="22"/>
          <w:szCs w:val="22"/>
        </w:rPr>
      </w:pPr>
    </w:p>
    <w:p w:rsidR="00A30701" w:rsidRPr="00217C54" w:rsidRDefault="00A30701" w:rsidP="003F3931">
      <w:pPr>
        <w:pStyle w:val="HTMLPreformatted"/>
        <w:jc w:val="both"/>
        <w:rPr>
          <w:rFonts w:ascii="Book Antiqua" w:hAnsi="Book Antiqua"/>
          <w:sz w:val="22"/>
          <w:szCs w:val="22"/>
        </w:rPr>
      </w:pPr>
      <w:r w:rsidRPr="00217C54">
        <w:rPr>
          <w:rFonts w:ascii="Book Antiqua" w:hAnsi="Book Antiqua"/>
          <w:b/>
          <w:sz w:val="22"/>
          <w:szCs w:val="22"/>
        </w:rPr>
        <w:t>Duration</w:t>
      </w:r>
      <w:r w:rsidRPr="00217C54">
        <w:rPr>
          <w:rFonts w:ascii="Book Antiqua" w:hAnsi="Book Antiqua"/>
          <w:sz w:val="22"/>
          <w:szCs w:val="22"/>
        </w:rPr>
        <w:t>: Initially upto one year. It may be extended up to three years.</w:t>
      </w:r>
    </w:p>
    <w:p w:rsidR="00A30701" w:rsidRPr="00217C54" w:rsidRDefault="00A30701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</w:p>
    <w:p w:rsidR="00A30701" w:rsidRPr="00217C54" w:rsidRDefault="00A30701" w:rsidP="00A54843">
      <w:pPr>
        <w:pStyle w:val="HTMLPreformatted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217C54">
        <w:rPr>
          <w:rFonts w:ascii="Book Antiqua" w:hAnsi="Book Antiqua"/>
          <w:sz w:val="22"/>
          <w:szCs w:val="22"/>
        </w:rPr>
        <w:t xml:space="preserve">Interested eligible candidates should mail soft copies of the application letter, recent bio-data, all mark sheets and certificates. All documents should be self-attested. Physical documents will be verified at the time of joining. The selection will be cancelled if any discrepancies are found in the documents at the time of physical verification. </w:t>
      </w:r>
    </w:p>
    <w:p w:rsidR="00A30701" w:rsidRPr="00217C54" w:rsidRDefault="00A30701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</w:p>
    <w:p w:rsidR="00A30701" w:rsidRPr="00217C54" w:rsidRDefault="00A30701" w:rsidP="00A54843">
      <w:pPr>
        <w:pStyle w:val="HTMLPreformatted"/>
        <w:spacing w:line="360" w:lineRule="auto"/>
        <w:ind w:left="284" w:hanging="284"/>
        <w:rPr>
          <w:rFonts w:ascii="Book Antiqua" w:hAnsi="Book Antiqua"/>
          <w:sz w:val="22"/>
          <w:szCs w:val="22"/>
        </w:rPr>
      </w:pPr>
      <w:r w:rsidRPr="00217C54">
        <w:rPr>
          <w:rFonts w:ascii="Book Antiqua" w:hAnsi="Book Antiqua"/>
          <w:b/>
          <w:bCs/>
          <w:sz w:val="22"/>
          <w:szCs w:val="22"/>
        </w:rPr>
        <w:t>Schedule of the Interview</w:t>
      </w:r>
      <w:r w:rsidRPr="00217C54">
        <w:rPr>
          <w:rFonts w:ascii="Book Antiqua" w:hAnsi="Book Antiqua"/>
          <w:sz w:val="22"/>
          <w:szCs w:val="22"/>
        </w:rPr>
        <w:t>: Eligible/Short-listed candidate will be intimated for appearing in an online interview. The date, time and online link will be communicated via email in due course.</w:t>
      </w:r>
    </w:p>
    <w:p w:rsidR="00A30701" w:rsidRPr="00217C54" w:rsidRDefault="00A30701" w:rsidP="00D72D3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</w:rPr>
      </w:pPr>
    </w:p>
    <w:p w:rsidR="00A30701" w:rsidRPr="00217C54" w:rsidRDefault="00A30701" w:rsidP="00D72D3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</w:rPr>
      </w:pPr>
    </w:p>
    <w:p w:rsidR="00A30701" w:rsidRPr="00217C54" w:rsidRDefault="00A30701" w:rsidP="00D72D3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</w:rPr>
      </w:pPr>
      <w:r w:rsidRPr="00217C54">
        <w:rPr>
          <w:rFonts w:ascii="Book Antiqua" w:hAnsi="Book Antiqua"/>
          <w:b/>
        </w:rPr>
        <w:t>Dean (R &amp; C)</w:t>
      </w:r>
    </w:p>
    <w:p w:rsidR="00A30701" w:rsidRPr="00217C54" w:rsidRDefault="00A30701" w:rsidP="00F35F5A">
      <w:pPr>
        <w:jc w:val="both"/>
        <w:rPr>
          <w:rFonts w:ascii="Book Antiqua" w:hAnsi="Book Antiqua"/>
          <w:b/>
        </w:rPr>
      </w:pPr>
      <w:r w:rsidRPr="00217C54">
        <w:rPr>
          <w:rFonts w:ascii="Book Antiqua" w:hAnsi="Book Antiqua"/>
          <w:b/>
        </w:rPr>
        <w:t>(W. Code DRC-017/21-22)</w:t>
      </w:r>
    </w:p>
    <w:sectPr w:rsidR="00A30701" w:rsidRPr="00217C54" w:rsidSect="007A6757">
      <w:pgSz w:w="11909" w:h="16834" w:code="9"/>
      <w:pgMar w:top="899" w:right="749" w:bottom="719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MTc1MDI2NDW2NDI2NzdQ0lEKTi0uzszPAykwrgUAHOy1GSwAAAA="/>
  </w:docVars>
  <w:rsids>
    <w:rsidRoot w:val="005F45E6"/>
    <w:rsid w:val="00045BEF"/>
    <w:rsid w:val="00081BC2"/>
    <w:rsid w:val="000C06BE"/>
    <w:rsid w:val="00102E7A"/>
    <w:rsid w:val="00151332"/>
    <w:rsid w:val="00172944"/>
    <w:rsid w:val="00184DA6"/>
    <w:rsid w:val="001B3C2F"/>
    <w:rsid w:val="0021567E"/>
    <w:rsid w:val="00217C54"/>
    <w:rsid w:val="00240E58"/>
    <w:rsid w:val="0026373C"/>
    <w:rsid w:val="002E66A8"/>
    <w:rsid w:val="00315822"/>
    <w:rsid w:val="00356339"/>
    <w:rsid w:val="00362136"/>
    <w:rsid w:val="0038506D"/>
    <w:rsid w:val="00393E31"/>
    <w:rsid w:val="003F3931"/>
    <w:rsid w:val="00493B4E"/>
    <w:rsid w:val="00495A79"/>
    <w:rsid w:val="004A5376"/>
    <w:rsid w:val="004B38E1"/>
    <w:rsid w:val="004D78B4"/>
    <w:rsid w:val="004E14A4"/>
    <w:rsid w:val="00501496"/>
    <w:rsid w:val="005226F7"/>
    <w:rsid w:val="00532C62"/>
    <w:rsid w:val="00540CDA"/>
    <w:rsid w:val="005F45E6"/>
    <w:rsid w:val="00676ECD"/>
    <w:rsid w:val="00681287"/>
    <w:rsid w:val="006A2C54"/>
    <w:rsid w:val="00712603"/>
    <w:rsid w:val="00766EE3"/>
    <w:rsid w:val="007A6757"/>
    <w:rsid w:val="007B395B"/>
    <w:rsid w:val="007C4CC6"/>
    <w:rsid w:val="007C63E9"/>
    <w:rsid w:val="00852F61"/>
    <w:rsid w:val="008537CC"/>
    <w:rsid w:val="00917B78"/>
    <w:rsid w:val="009541AB"/>
    <w:rsid w:val="00961683"/>
    <w:rsid w:val="009A0E4B"/>
    <w:rsid w:val="009C162F"/>
    <w:rsid w:val="009C5E9C"/>
    <w:rsid w:val="009F5C2A"/>
    <w:rsid w:val="00A16BDC"/>
    <w:rsid w:val="00A30701"/>
    <w:rsid w:val="00A54843"/>
    <w:rsid w:val="00A83425"/>
    <w:rsid w:val="00AA0DB3"/>
    <w:rsid w:val="00B07826"/>
    <w:rsid w:val="00B34D48"/>
    <w:rsid w:val="00B6438C"/>
    <w:rsid w:val="00CC014A"/>
    <w:rsid w:val="00D72D3E"/>
    <w:rsid w:val="00DA53A4"/>
    <w:rsid w:val="00DD6A8A"/>
    <w:rsid w:val="00EF0678"/>
    <w:rsid w:val="00F209C3"/>
    <w:rsid w:val="00F35F5A"/>
    <w:rsid w:val="00F60A6F"/>
    <w:rsid w:val="00FD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Vrinda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25"/>
    <w:pPr>
      <w:spacing w:after="200" w:line="276" w:lineRule="auto"/>
    </w:pPr>
    <w:rPr>
      <w:rFonts w:cs="Times New Roman"/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A83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83425"/>
    <w:rPr>
      <w:rFonts w:ascii="Courier New" w:hAnsi="Courier New" w:cs="Times New Roman"/>
      <w:sz w:val="20"/>
    </w:rPr>
  </w:style>
  <w:style w:type="character" w:styleId="Hyperlink">
    <w:name w:val="Hyperlink"/>
    <w:basedOn w:val="DefaultParagraphFont"/>
    <w:uiPriority w:val="99"/>
    <w:rsid w:val="00D72D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343</Words>
  <Characters>1956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Dean Research and Consultancy</dc:title>
  <dc:subject/>
  <dc:creator>SHIBAJI</dc:creator>
  <cp:keywords/>
  <dc:description/>
  <cp:lastModifiedBy>Windows User</cp:lastModifiedBy>
  <cp:revision>10</cp:revision>
  <cp:lastPrinted>2020-10-28T06:52:00Z</cp:lastPrinted>
  <dcterms:created xsi:type="dcterms:W3CDTF">2020-11-06T07:26:00Z</dcterms:created>
  <dcterms:modified xsi:type="dcterms:W3CDTF">2022-01-15T08:26:00Z</dcterms:modified>
</cp:coreProperties>
</file>